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55" w:rsidRPr="000C47EC" w:rsidRDefault="002D1CC6">
      <w:pPr>
        <w:rPr>
          <w:rFonts w:ascii="標楷體" w:eastAsia="標楷體" w:hAnsi="標楷體"/>
          <w:sz w:val="28"/>
        </w:rPr>
      </w:pPr>
      <w:r w:rsidRPr="000C47EC">
        <w:rPr>
          <w:rFonts w:ascii="標楷體" w:eastAsia="標楷體" w:hAnsi="標楷體" w:hint="eastAsia"/>
          <w:sz w:val="28"/>
        </w:rPr>
        <w:t>【</w:t>
      </w:r>
      <w:r w:rsidR="0016234D">
        <w:rPr>
          <w:rFonts w:ascii="標楷體" w:eastAsia="標楷體" w:hAnsi="標楷體" w:hint="eastAsia"/>
          <w:sz w:val="28"/>
        </w:rPr>
        <w:t>104年度</w:t>
      </w:r>
      <w:r w:rsidRPr="000C47EC">
        <w:rPr>
          <w:rFonts w:ascii="標楷體" w:eastAsia="標楷體" w:hAnsi="標楷體" w:hint="eastAsia"/>
          <w:sz w:val="28"/>
        </w:rPr>
        <w:t>新進人員招募】</w:t>
      </w:r>
    </w:p>
    <w:p w:rsidR="00CB5FA7" w:rsidRDefault="002D1CC6" w:rsidP="00CB5FA7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</w:rPr>
      </w:pPr>
      <w:proofErr w:type="gramStart"/>
      <w:r w:rsidRPr="00CB5FA7">
        <w:rPr>
          <w:rFonts w:ascii="標楷體" w:eastAsia="標楷體" w:hAnsi="標楷體" w:hint="eastAsia"/>
          <w:sz w:val="28"/>
        </w:rPr>
        <w:t>104</w:t>
      </w:r>
      <w:proofErr w:type="gramEnd"/>
      <w:r w:rsidRPr="00CB5FA7">
        <w:rPr>
          <w:rFonts w:ascii="標楷體" w:eastAsia="標楷體" w:hAnsi="標楷體" w:hint="eastAsia"/>
          <w:sz w:val="28"/>
        </w:rPr>
        <w:t>年度第一批新進人員預計於104年</w:t>
      </w:r>
      <w:r w:rsidR="00020915" w:rsidRPr="00CB5FA7">
        <w:rPr>
          <w:rFonts w:ascii="標楷體" w:eastAsia="標楷體" w:hAnsi="標楷體" w:hint="eastAsia"/>
          <w:sz w:val="28"/>
        </w:rPr>
        <w:t>4</w:t>
      </w:r>
      <w:r w:rsidRPr="00CB5FA7">
        <w:rPr>
          <w:rFonts w:ascii="標楷體" w:eastAsia="標楷體" w:hAnsi="標楷體" w:hint="eastAsia"/>
          <w:sz w:val="28"/>
        </w:rPr>
        <w:t>月辦理甄試作業，招募人數約為</w:t>
      </w:r>
      <w:r w:rsidR="005B1505" w:rsidRPr="00CB5FA7">
        <w:rPr>
          <w:rFonts w:ascii="標楷體" w:eastAsia="標楷體" w:hAnsi="標楷體" w:hint="eastAsia"/>
          <w:sz w:val="28"/>
        </w:rPr>
        <w:t>402</w:t>
      </w:r>
      <w:r w:rsidRPr="00CB5FA7">
        <w:rPr>
          <w:rFonts w:ascii="標楷體" w:eastAsia="標楷體" w:hAnsi="標楷體" w:hint="eastAsia"/>
          <w:sz w:val="28"/>
        </w:rPr>
        <w:t>人，</w:t>
      </w:r>
      <w:r w:rsidR="005864B7" w:rsidRPr="00CB5FA7">
        <w:rPr>
          <w:rFonts w:ascii="標楷體" w:eastAsia="標楷體" w:hAnsi="標楷體" w:hint="eastAsia"/>
          <w:sz w:val="28"/>
        </w:rPr>
        <w:t>招募職缺</w:t>
      </w:r>
      <w:r w:rsidR="006D5DE5">
        <w:rPr>
          <w:rFonts w:ascii="標楷體" w:eastAsia="標楷體" w:hAnsi="標楷體" w:hint="eastAsia"/>
          <w:sz w:val="28"/>
        </w:rPr>
        <w:t>包含站務員、司機員、</w:t>
      </w:r>
      <w:r w:rsidR="00020915" w:rsidRPr="00CB5FA7">
        <w:rPr>
          <w:rFonts w:ascii="標楷體" w:eastAsia="標楷體" w:hAnsi="標楷體" w:hint="eastAsia"/>
          <w:sz w:val="28"/>
        </w:rPr>
        <w:t>工程員及技術員</w:t>
      </w:r>
      <w:r w:rsidR="00CB5FA7">
        <w:rPr>
          <w:rFonts w:ascii="標楷體" w:eastAsia="標楷體" w:hAnsi="標楷體" w:hint="eastAsia"/>
          <w:sz w:val="28"/>
        </w:rPr>
        <w:t>。</w:t>
      </w:r>
      <w:r w:rsidR="00020915" w:rsidRPr="00CB5FA7">
        <w:rPr>
          <w:rFonts w:ascii="標楷體" w:eastAsia="標楷體" w:hAnsi="標楷體" w:hint="eastAsia"/>
          <w:sz w:val="28"/>
        </w:rPr>
        <w:t>主要招募</w:t>
      </w:r>
      <w:r w:rsidR="005B1505" w:rsidRPr="00CB5FA7">
        <w:rPr>
          <w:rFonts w:ascii="標楷體" w:eastAsia="標楷體" w:hAnsi="標楷體" w:hint="eastAsia"/>
          <w:sz w:val="28"/>
        </w:rPr>
        <w:t>甄試</w:t>
      </w:r>
      <w:r w:rsidR="00020915" w:rsidRPr="00CB5FA7">
        <w:rPr>
          <w:rFonts w:ascii="標楷體" w:eastAsia="標楷體" w:hAnsi="標楷體" w:hint="eastAsia"/>
          <w:sz w:val="28"/>
        </w:rPr>
        <w:t>類別</w:t>
      </w:r>
      <w:r w:rsidR="0033018B">
        <w:rPr>
          <w:rFonts w:ascii="標楷體" w:eastAsia="標楷體" w:hAnsi="標楷體" w:hint="eastAsia"/>
          <w:sz w:val="28"/>
        </w:rPr>
        <w:t>及報考資格條件</w:t>
      </w:r>
      <w:r w:rsidR="00020915" w:rsidRPr="00CB5FA7">
        <w:rPr>
          <w:rFonts w:ascii="標楷體" w:eastAsia="標楷體" w:hAnsi="標楷體" w:hint="eastAsia"/>
          <w:sz w:val="28"/>
        </w:rPr>
        <w:t>如下</w:t>
      </w:r>
      <w:r w:rsidR="00CB5FA7">
        <w:rPr>
          <w:rFonts w:ascii="標楷體" w:eastAsia="標楷體" w:hAnsi="標楷體" w:hint="eastAsia"/>
          <w:sz w:val="28"/>
        </w:rPr>
        <w:t>：</w:t>
      </w:r>
    </w:p>
    <w:p w:rsidR="003B75BD" w:rsidRPr="00CB5FA7" w:rsidRDefault="003B75BD" w:rsidP="0033021B">
      <w:pPr>
        <w:pStyle w:val="a4"/>
        <w:numPr>
          <w:ilvl w:val="0"/>
          <w:numId w:val="6"/>
        </w:numPr>
        <w:spacing w:beforeLines="50" w:before="180"/>
        <w:ind w:leftChars="0" w:left="1202" w:hanging="482"/>
        <w:rPr>
          <w:rFonts w:ascii="標楷體" w:eastAsia="標楷體" w:hAnsi="標楷體"/>
          <w:sz w:val="28"/>
        </w:rPr>
      </w:pPr>
      <w:r w:rsidRPr="00CB5FA7">
        <w:rPr>
          <w:rFonts w:ascii="Arial" w:eastAsia="標楷體" w:hAnsi="Arial" w:cs="Arial" w:hint="eastAsia"/>
          <w:color w:val="000000"/>
          <w:sz w:val="26"/>
        </w:rPr>
        <w:t>一般營運儲備人員類</w:t>
      </w:r>
      <w:r w:rsidRPr="00CB5FA7">
        <w:rPr>
          <w:rFonts w:ascii="Arial" w:eastAsia="標楷體" w:hAnsi="Arial" w:cs="Arial" w:hint="eastAsia"/>
          <w:color w:val="000000"/>
          <w:sz w:val="26"/>
        </w:rPr>
        <w:t>-</w:t>
      </w:r>
      <w:r w:rsidRPr="00CB5FA7">
        <w:rPr>
          <w:rFonts w:ascii="Arial" w:eastAsia="標楷體" w:hAnsi="Arial" w:cs="Arial" w:hint="eastAsia"/>
          <w:color w:val="000000"/>
          <w:sz w:val="26"/>
        </w:rPr>
        <w:t>門市經營與行政管理組</w:t>
      </w:r>
    </w:p>
    <w:tbl>
      <w:tblPr>
        <w:tblW w:w="4341" w:type="pct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1398"/>
        <w:gridCol w:w="2749"/>
      </w:tblGrid>
      <w:tr w:rsidR="0033018B" w:rsidRPr="006D45B2" w:rsidTr="0033018B">
        <w:trPr>
          <w:tblHeader/>
          <w:jc w:val="center"/>
        </w:trPr>
        <w:tc>
          <w:tcPr>
            <w:tcW w:w="2197" w:type="pct"/>
            <w:vAlign w:val="center"/>
          </w:tcPr>
          <w:p w:rsidR="0033018B" w:rsidRPr="006D45B2" w:rsidRDefault="0033018B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6D45B2">
              <w:rPr>
                <w:rFonts w:ascii="Arial" w:eastAsia="標楷體" w:hAnsi="Arial" w:cs="Arial"/>
                <w:color w:val="000000"/>
              </w:rPr>
              <w:t>甄試職別</w:t>
            </w:r>
          </w:p>
        </w:tc>
        <w:tc>
          <w:tcPr>
            <w:tcW w:w="945" w:type="pct"/>
            <w:vAlign w:val="center"/>
          </w:tcPr>
          <w:p w:rsidR="0033018B" w:rsidRPr="006D45B2" w:rsidRDefault="0033018B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6D45B2">
              <w:rPr>
                <w:rFonts w:ascii="Arial" w:eastAsia="標楷體" w:hAnsi="Arial" w:cs="Arial"/>
                <w:color w:val="000000"/>
              </w:rPr>
              <w:t>錄取名額</w:t>
            </w:r>
          </w:p>
        </w:tc>
        <w:tc>
          <w:tcPr>
            <w:tcW w:w="1858" w:type="pct"/>
          </w:tcPr>
          <w:p w:rsidR="0033018B" w:rsidRPr="006D45B2" w:rsidRDefault="0033018B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資格條件</w:t>
            </w:r>
          </w:p>
        </w:tc>
      </w:tr>
      <w:tr w:rsidR="0033018B" w:rsidRPr="006D45B2" w:rsidTr="0033018B">
        <w:trPr>
          <w:trHeight w:val="70"/>
          <w:jc w:val="center"/>
        </w:trPr>
        <w:tc>
          <w:tcPr>
            <w:tcW w:w="2197" w:type="pct"/>
            <w:vAlign w:val="center"/>
          </w:tcPr>
          <w:p w:rsidR="0033018B" w:rsidRPr="006D45B2" w:rsidRDefault="0033018B" w:rsidP="00EE5C35">
            <w:pPr>
              <w:widowControl/>
              <w:snapToGrid w:val="0"/>
              <w:spacing w:line="280" w:lineRule="exact"/>
              <w:ind w:left="19" w:hanging="19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站務</w:t>
            </w:r>
            <w:r w:rsidRPr="006D45B2">
              <w:rPr>
                <w:rFonts w:ascii="Arial" w:eastAsia="標楷體" w:hAnsi="Arial" w:cs="Arial" w:hint="eastAsia"/>
                <w:color w:val="000000"/>
                <w:kern w:val="0"/>
              </w:rPr>
              <w:t>員</w:t>
            </w:r>
          </w:p>
        </w:tc>
        <w:tc>
          <w:tcPr>
            <w:tcW w:w="945" w:type="pct"/>
            <w:vAlign w:val="center"/>
          </w:tcPr>
          <w:p w:rsidR="0033018B" w:rsidRPr="006D45B2" w:rsidRDefault="0033018B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133</w:t>
            </w:r>
          </w:p>
        </w:tc>
        <w:tc>
          <w:tcPr>
            <w:tcW w:w="1858" w:type="pct"/>
          </w:tcPr>
          <w:p w:rsidR="0033018B" w:rsidRDefault="0033018B" w:rsidP="0033018B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國內外高中(職)以上學校畢業，並已取得畢業證書者。</w:t>
            </w:r>
          </w:p>
        </w:tc>
      </w:tr>
      <w:tr w:rsidR="0033018B" w:rsidRPr="006D45B2" w:rsidTr="0033018B">
        <w:trPr>
          <w:trHeight w:val="70"/>
          <w:jc w:val="center"/>
        </w:trPr>
        <w:tc>
          <w:tcPr>
            <w:tcW w:w="2197" w:type="pct"/>
            <w:vAlign w:val="center"/>
          </w:tcPr>
          <w:p w:rsidR="0033018B" w:rsidRDefault="0033018B" w:rsidP="00EE5C35">
            <w:pPr>
              <w:widowControl/>
              <w:snapToGrid w:val="0"/>
              <w:spacing w:line="280" w:lineRule="exact"/>
              <w:ind w:left="19" w:hanging="19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司機員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行車人員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)</w:t>
            </w:r>
          </w:p>
        </w:tc>
        <w:tc>
          <w:tcPr>
            <w:tcW w:w="945" w:type="pct"/>
            <w:vAlign w:val="center"/>
          </w:tcPr>
          <w:p w:rsidR="0033018B" w:rsidRPr="006D45B2" w:rsidRDefault="0033018B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105</w:t>
            </w:r>
          </w:p>
        </w:tc>
        <w:tc>
          <w:tcPr>
            <w:tcW w:w="1858" w:type="pct"/>
          </w:tcPr>
          <w:p w:rsidR="0033018B" w:rsidRDefault="0033018B" w:rsidP="0033018B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國內外高中(職)以上學校畢業，並已取得畢業證書者。</w:t>
            </w:r>
          </w:p>
        </w:tc>
      </w:tr>
      <w:tr w:rsidR="0033018B" w:rsidRPr="006D45B2" w:rsidTr="0033018B">
        <w:trPr>
          <w:trHeight w:val="70"/>
          <w:jc w:val="center"/>
        </w:trPr>
        <w:tc>
          <w:tcPr>
            <w:tcW w:w="2197" w:type="pct"/>
            <w:vAlign w:val="center"/>
          </w:tcPr>
          <w:p w:rsidR="0033018B" w:rsidRPr="006D45B2" w:rsidRDefault="0033018B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6D45B2">
              <w:rPr>
                <w:rFonts w:ascii="Arial" w:eastAsia="標楷體" w:hAnsi="Arial" w:cs="Arial" w:hint="eastAsia"/>
                <w:color w:val="000000"/>
                <w:kern w:val="0"/>
              </w:rPr>
              <w:t>小計</w:t>
            </w:r>
          </w:p>
        </w:tc>
        <w:tc>
          <w:tcPr>
            <w:tcW w:w="945" w:type="pct"/>
            <w:vAlign w:val="center"/>
          </w:tcPr>
          <w:p w:rsidR="0033018B" w:rsidRPr="006D45B2" w:rsidRDefault="0033018B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238</w:t>
            </w:r>
          </w:p>
        </w:tc>
        <w:tc>
          <w:tcPr>
            <w:tcW w:w="1858" w:type="pct"/>
          </w:tcPr>
          <w:p w:rsidR="0033018B" w:rsidRDefault="0033018B" w:rsidP="0033018B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</w:p>
        </w:tc>
      </w:tr>
    </w:tbl>
    <w:p w:rsidR="003B75BD" w:rsidRPr="00CB5FA7" w:rsidRDefault="003B75BD" w:rsidP="00CB5FA7">
      <w:pPr>
        <w:pStyle w:val="a4"/>
        <w:numPr>
          <w:ilvl w:val="0"/>
          <w:numId w:val="6"/>
        </w:numPr>
        <w:snapToGrid w:val="0"/>
        <w:spacing w:beforeLines="50" w:before="180" w:line="440" w:lineRule="exact"/>
        <w:ind w:leftChars="0"/>
        <w:rPr>
          <w:rFonts w:ascii="Arial" w:eastAsia="標楷體" w:hAnsi="Arial" w:cs="Arial"/>
          <w:color w:val="000000"/>
          <w:sz w:val="26"/>
        </w:rPr>
      </w:pPr>
      <w:r w:rsidRPr="00CB5FA7">
        <w:rPr>
          <w:rFonts w:ascii="Arial" w:eastAsia="標楷體" w:hAnsi="Arial" w:cs="Arial" w:hint="eastAsia"/>
          <w:color w:val="000000"/>
          <w:sz w:val="26"/>
        </w:rPr>
        <w:t>一般營運儲備人員類</w:t>
      </w:r>
      <w:r w:rsidRPr="00CB5FA7">
        <w:rPr>
          <w:rFonts w:ascii="Arial" w:eastAsia="標楷體" w:hAnsi="Arial" w:cs="Arial" w:hint="eastAsia"/>
          <w:color w:val="000000"/>
          <w:sz w:val="26"/>
        </w:rPr>
        <w:t>-</w:t>
      </w:r>
      <w:r w:rsidRPr="00CB5FA7">
        <w:rPr>
          <w:rFonts w:ascii="Arial" w:eastAsia="標楷體" w:hAnsi="Arial" w:cs="Arial" w:hint="eastAsia"/>
          <w:color w:val="000000"/>
          <w:sz w:val="26"/>
        </w:rPr>
        <w:t>資訊系統與</w:t>
      </w:r>
      <w:r w:rsidR="00F27C4C">
        <w:rPr>
          <w:rFonts w:ascii="Arial" w:eastAsia="標楷體" w:hAnsi="Arial" w:cs="Arial" w:hint="eastAsia"/>
          <w:color w:val="000000"/>
          <w:sz w:val="26"/>
        </w:rPr>
        <w:t>程式設計</w:t>
      </w:r>
      <w:r w:rsidRPr="00CB5FA7">
        <w:rPr>
          <w:rFonts w:ascii="Arial" w:eastAsia="標楷體" w:hAnsi="Arial" w:cs="Arial" w:hint="eastAsia"/>
          <w:color w:val="000000"/>
          <w:sz w:val="26"/>
        </w:rPr>
        <w:t>組</w:t>
      </w:r>
    </w:p>
    <w:tbl>
      <w:tblPr>
        <w:tblW w:w="4406" w:type="pct"/>
        <w:jc w:val="center"/>
        <w:tblInd w:w="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1479"/>
        <w:gridCol w:w="2836"/>
      </w:tblGrid>
      <w:tr w:rsidR="0033018B" w:rsidRPr="006D45B2" w:rsidTr="008F5BB4">
        <w:trPr>
          <w:tblHeader/>
          <w:jc w:val="center"/>
        </w:trPr>
        <w:tc>
          <w:tcPr>
            <w:tcW w:w="2127" w:type="pct"/>
            <w:vAlign w:val="center"/>
          </w:tcPr>
          <w:p w:rsidR="0033018B" w:rsidRPr="006D45B2" w:rsidRDefault="0033018B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6D45B2">
              <w:rPr>
                <w:rFonts w:ascii="Arial" w:eastAsia="標楷體" w:hAnsi="Arial" w:cs="Arial"/>
                <w:color w:val="000000"/>
              </w:rPr>
              <w:t>甄試職別</w:t>
            </w:r>
          </w:p>
        </w:tc>
        <w:tc>
          <w:tcPr>
            <w:tcW w:w="985" w:type="pct"/>
            <w:vAlign w:val="center"/>
          </w:tcPr>
          <w:p w:rsidR="0033018B" w:rsidRPr="006D45B2" w:rsidRDefault="0033018B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6D45B2">
              <w:rPr>
                <w:rFonts w:ascii="Arial" w:eastAsia="標楷體" w:hAnsi="Arial" w:cs="Arial"/>
                <w:color w:val="000000"/>
              </w:rPr>
              <w:t>錄取名額</w:t>
            </w:r>
          </w:p>
        </w:tc>
        <w:tc>
          <w:tcPr>
            <w:tcW w:w="1888" w:type="pct"/>
          </w:tcPr>
          <w:p w:rsidR="0033018B" w:rsidRPr="006D45B2" w:rsidRDefault="0033018B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資格條件</w:t>
            </w:r>
          </w:p>
        </w:tc>
      </w:tr>
      <w:tr w:rsidR="0033018B" w:rsidRPr="006D45B2" w:rsidTr="008F5BB4">
        <w:trPr>
          <w:trHeight w:val="70"/>
          <w:jc w:val="center"/>
        </w:trPr>
        <w:tc>
          <w:tcPr>
            <w:tcW w:w="2127" w:type="pct"/>
            <w:vAlign w:val="center"/>
          </w:tcPr>
          <w:p w:rsidR="0033018B" w:rsidRPr="006D45B2" w:rsidRDefault="0033018B" w:rsidP="00EE5C35">
            <w:pPr>
              <w:widowControl/>
              <w:snapToGrid w:val="0"/>
              <w:spacing w:line="280" w:lineRule="exact"/>
              <w:ind w:left="19" w:hanging="19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工程員</w:t>
            </w:r>
            <w:r w:rsidR="008F0D3A">
              <w:rPr>
                <w:rFonts w:ascii="Arial" w:eastAsia="標楷體" w:hAnsi="Arial" w:cs="Arial" w:hint="eastAsia"/>
                <w:color w:val="000000"/>
                <w:kern w:val="0"/>
              </w:rPr>
              <w:t>(</w:t>
            </w:r>
            <w:r w:rsidR="008F0D3A">
              <w:rPr>
                <w:rFonts w:ascii="Arial" w:eastAsia="標楷體" w:hAnsi="Arial" w:cs="Arial" w:hint="eastAsia"/>
                <w:color w:val="000000"/>
                <w:kern w:val="0"/>
              </w:rPr>
              <w:t>程式設計師</w:t>
            </w:r>
            <w:r w:rsidR="008F0D3A">
              <w:rPr>
                <w:rFonts w:ascii="Arial" w:eastAsia="標楷體" w:hAnsi="Arial" w:cs="Arial" w:hint="eastAsia"/>
                <w:color w:val="000000"/>
                <w:kern w:val="0"/>
              </w:rPr>
              <w:t>)</w:t>
            </w:r>
          </w:p>
        </w:tc>
        <w:tc>
          <w:tcPr>
            <w:tcW w:w="985" w:type="pct"/>
            <w:vAlign w:val="center"/>
          </w:tcPr>
          <w:p w:rsidR="0033018B" w:rsidRPr="006D45B2" w:rsidRDefault="0033018B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19</w:t>
            </w:r>
          </w:p>
        </w:tc>
        <w:tc>
          <w:tcPr>
            <w:tcW w:w="1888" w:type="pct"/>
          </w:tcPr>
          <w:p w:rsidR="0033018B" w:rsidRDefault="0033018B" w:rsidP="00EE5C35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國內外大專院校以上學校(限</w:t>
            </w:r>
            <w:r w:rsidR="00F27C4C">
              <w:rPr>
                <w:rFonts w:ascii="標楷體" w:eastAsia="標楷體" w:hAnsi="標楷體" w:cs="Arial" w:hint="eastAsia"/>
                <w:color w:val="000000"/>
                <w:kern w:val="0"/>
              </w:rPr>
              <w:t>資訊工程相關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科系)畢業，並已取得畢業證書者。</w:t>
            </w:r>
          </w:p>
        </w:tc>
      </w:tr>
      <w:tr w:rsidR="0033018B" w:rsidRPr="006D45B2" w:rsidTr="008F5BB4">
        <w:trPr>
          <w:trHeight w:val="70"/>
          <w:jc w:val="center"/>
        </w:trPr>
        <w:tc>
          <w:tcPr>
            <w:tcW w:w="2127" w:type="pct"/>
            <w:vAlign w:val="center"/>
          </w:tcPr>
          <w:p w:rsidR="0033018B" w:rsidRPr="006D45B2" w:rsidRDefault="0033018B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6D45B2">
              <w:rPr>
                <w:rFonts w:ascii="Arial" w:eastAsia="標楷體" w:hAnsi="Arial" w:cs="Arial" w:hint="eastAsia"/>
                <w:color w:val="000000"/>
                <w:kern w:val="0"/>
              </w:rPr>
              <w:t>小計</w:t>
            </w:r>
          </w:p>
        </w:tc>
        <w:tc>
          <w:tcPr>
            <w:tcW w:w="985" w:type="pct"/>
            <w:vAlign w:val="center"/>
          </w:tcPr>
          <w:p w:rsidR="0033018B" w:rsidRPr="006D45B2" w:rsidRDefault="0033018B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19</w:t>
            </w:r>
          </w:p>
        </w:tc>
        <w:tc>
          <w:tcPr>
            <w:tcW w:w="1888" w:type="pct"/>
          </w:tcPr>
          <w:p w:rsidR="0033018B" w:rsidRDefault="0033018B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</w:tbl>
    <w:p w:rsidR="003B75BD" w:rsidRPr="00CB5FA7" w:rsidRDefault="003B75BD" w:rsidP="00CB5FA7">
      <w:pPr>
        <w:pStyle w:val="a4"/>
        <w:numPr>
          <w:ilvl w:val="0"/>
          <w:numId w:val="6"/>
        </w:numPr>
        <w:snapToGrid w:val="0"/>
        <w:spacing w:beforeLines="50" w:before="180" w:line="440" w:lineRule="exact"/>
        <w:ind w:leftChars="0"/>
        <w:rPr>
          <w:rFonts w:ascii="Arial" w:eastAsia="標楷體" w:hAnsi="Arial" w:cs="Arial"/>
          <w:color w:val="000000"/>
          <w:sz w:val="26"/>
        </w:rPr>
      </w:pPr>
      <w:r w:rsidRPr="00CB5FA7">
        <w:rPr>
          <w:rFonts w:ascii="Arial" w:eastAsia="標楷體" w:hAnsi="Arial" w:cs="Arial" w:hint="eastAsia"/>
          <w:color w:val="000000"/>
          <w:sz w:val="26"/>
        </w:rPr>
        <w:t>一般營運儲備人員類</w:t>
      </w:r>
      <w:r w:rsidRPr="00CB5FA7">
        <w:rPr>
          <w:rFonts w:ascii="Arial" w:eastAsia="標楷體" w:hAnsi="Arial" w:cs="Arial" w:hint="eastAsia"/>
          <w:color w:val="000000"/>
          <w:sz w:val="26"/>
        </w:rPr>
        <w:t>-</w:t>
      </w:r>
      <w:r w:rsidRPr="00CB5FA7">
        <w:rPr>
          <w:rFonts w:ascii="Arial" w:eastAsia="標楷體" w:hAnsi="Arial" w:cs="Arial" w:hint="eastAsia"/>
          <w:color w:val="000000"/>
          <w:sz w:val="26"/>
        </w:rPr>
        <w:t>電機電子與機械工程組</w:t>
      </w:r>
    </w:p>
    <w:tbl>
      <w:tblPr>
        <w:tblW w:w="440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417"/>
        <w:gridCol w:w="2835"/>
      </w:tblGrid>
      <w:tr w:rsidR="00BB4FAA" w:rsidRPr="006D45B2" w:rsidTr="00BB4FAA">
        <w:trPr>
          <w:trHeight w:val="149"/>
          <w:tblHeader/>
        </w:trPr>
        <w:tc>
          <w:tcPr>
            <w:tcW w:w="2170" w:type="pct"/>
            <w:vAlign w:val="center"/>
          </w:tcPr>
          <w:p w:rsidR="00BB4FAA" w:rsidRPr="006D45B2" w:rsidRDefault="00BB4FAA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6D45B2">
              <w:rPr>
                <w:rFonts w:ascii="Arial" w:eastAsia="標楷體" w:hAnsi="Arial" w:cs="Arial"/>
                <w:color w:val="000000"/>
              </w:rPr>
              <w:t>甄試職別</w:t>
            </w:r>
          </w:p>
        </w:tc>
        <w:tc>
          <w:tcPr>
            <w:tcW w:w="943" w:type="pct"/>
            <w:vAlign w:val="center"/>
          </w:tcPr>
          <w:p w:rsidR="00BB4FAA" w:rsidRPr="006D45B2" w:rsidRDefault="00BB4FAA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6D45B2">
              <w:rPr>
                <w:rFonts w:ascii="Arial" w:eastAsia="標楷體" w:hAnsi="Arial" w:cs="Arial"/>
                <w:color w:val="000000"/>
              </w:rPr>
              <w:t>錄取名額</w:t>
            </w:r>
          </w:p>
        </w:tc>
        <w:tc>
          <w:tcPr>
            <w:tcW w:w="1887" w:type="pct"/>
          </w:tcPr>
          <w:p w:rsidR="00BB4FAA" w:rsidRPr="006D45B2" w:rsidRDefault="00BB4FAA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資格條件</w:t>
            </w:r>
          </w:p>
        </w:tc>
      </w:tr>
      <w:tr w:rsidR="00BB4FAA" w:rsidRPr="006D45B2" w:rsidTr="00BB4FAA">
        <w:trPr>
          <w:trHeight w:val="70"/>
        </w:trPr>
        <w:tc>
          <w:tcPr>
            <w:tcW w:w="2170" w:type="pct"/>
            <w:vAlign w:val="center"/>
          </w:tcPr>
          <w:p w:rsidR="00BB4FAA" w:rsidRPr="006D45B2" w:rsidRDefault="00BB4FAA" w:rsidP="00EE5C35">
            <w:pPr>
              <w:widowControl/>
              <w:snapToGrid w:val="0"/>
              <w:spacing w:line="280" w:lineRule="exact"/>
              <w:ind w:left="19" w:hanging="19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技術員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電機類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行車人員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)</w:t>
            </w:r>
          </w:p>
        </w:tc>
        <w:tc>
          <w:tcPr>
            <w:tcW w:w="943" w:type="pct"/>
            <w:vAlign w:val="center"/>
          </w:tcPr>
          <w:p w:rsidR="00BB4FAA" w:rsidRPr="006D45B2" w:rsidRDefault="00BB4FAA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35</w:t>
            </w:r>
          </w:p>
        </w:tc>
        <w:tc>
          <w:tcPr>
            <w:tcW w:w="1887" w:type="pct"/>
          </w:tcPr>
          <w:p w:rsidR="00BB4FAA" w:rsidRDefault="00BB4FAA" w:rsidP="00EE5C35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國內外高中(職)以上學校畢業，並已取得畢業證書者。</w:t>
            </w:r>
          </w:p>
        </w:tc>
      </w:tr>
      <w:tr w:rsidR="00BB4FAA" w:rsidRPr="006D45B2" w:rsidTr="00BB4FAA">
        <w:trPr>
          <w:trHeight w:val="70"/>
        </w:trPr>
        <w:tc>
          <w:tcPr>
            <w:tcW w:w="2170" w:type="pct"/>
            <w:vAlign w:val="center"/>
          </w:tcPr>
          <w:p w:rsidR="00BB4FAA" w:rsidRDefault="00BB4FAA" w:rsidP="00EE5C35">
            <w:pPr>
              <w:widowControl/>
              <w:snapToGrid w:val="0"/>
              <w:spacing w:line="280" w:lineRule="exact"/>
              <w:ind w:left="19" w:hanging="19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技術員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電子類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行車人員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)</w:t>
            </w:r>
          </w:p>
        </w:tc>
        <w:tc>
          <w:tcPr>
            <w:tcW w:w="943" w:type="pct"/>
            <w:vAlign w:val="center"/>
          </w:tcPr>
          <w:p w:rsidR="00BB4FAA" w:rsidRPr="006D45B2" w:rsidRDefault="00BB4FAA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35</w:t>
            </w:r>
          </w:p>
        </w:tc>
        <w:tc>
          <w:tcPr>
            <w:tcW w:w="1887" w:type="pct"/>
          </w:tcPr>
          <w:p w:rsidR="00BB4FAA" w:rsidRDefault="00BB4FAA" w:rsidP="00EE5C35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國內外高中(職)以上學校畢業，並已取得畢業證書者。</w:t>
            </w:r>
          </w:p>
        </w:tc>
      </w:tr>
      <w:tr w:rsidR="00BB4FAA" w:rsidRPr="006D45B2" w:rsidTr="00BB4FAA">
        <w:trPr>
          <w:trHeight w:val="70"/>
        </w:trPr>
        <w:tc>
          <w:tcPr>
            <w:tcW w:w="2170" w:type="pct"/>
            <w:vAlign w:val="center"/>
          </w:tcPr>
          <w:p w:rsidR="00BB4FAA" w:rsidRDefault="00BB4FAA" w:rsidP="00EE5C35">
            <w:pPr>
              <w:widowControl/>
              <w:snapToGrid w:val="0"/>
              <w:spacing w:line="280" w:lineRule="exact"/>
              <w:ind w:left="19" w:hanging="19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技術員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機械類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行車人員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)</w:t>
            </w:r>
          </w:p>
        </w:tc>
        <w:tc>
          <w:tcPr>
            <w:tcW w:w="943" w:type="pct"/>
            <w:vAlign w:val="center"/>
          </w:tcPr>
          <w:p w:rsidR="00BB4FAA" w:rsidRPr="006D45B2" w:rsidRDefault="00BB4FAA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30</w:t>
            </w:r>
          </w:p>
        </w:tc>
        <w:tc>
          <w:tcPr>
            <w:tcW w:w="1887" w:type="pct"/>
          </w:tcPr>
          <w:p w:rsidR="00BB4FAA" w:rsidRDefault="00BB4FAA" w:rsidP="00BB4FAA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國內外高中(職)以上學校畢業，並已取得畢業證書者。</w:t>
            </w:r>
          </w:p>
        </w:tc>
      </w:tr>
      <w:tr w:rsidR="00BB4FAA" w:rsidRPr="006D45B2" w:rsidTr="00BB4FAA">
        <w:trPr>
          <w:trHeight w:val="70"/>
        </w:trPr>
        <w:tc>
          <w:tcPr>
            <w:tcW w:w="2170" w:type="pct"/>
            <w:vAlign w:val="center"/>
          </w:tcPr>
          <w:p w:rsidR="00BB4FAA" w:rsidRDefault="00BB4FAA" w:rsidP="00EE5C35">
            <w:pPr>
              <w:widowControl/>
              <w:snapToGrid w:val="0"/>
              <w:spacing w:line="280" w:lineRule="exact"/>
              <w:ind w:left="19" w:hanging="19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技術員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土木類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-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行車人員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)</w:t>
            </w:r>
          </w:p>
        </w:tc>
        <w:tc>
          <w:tcPr>
            <w:tcW w:w="943" w:type="pct"/>
            <w:vAlign w:val="center"/>
          </w:tcPr>
          <w:p w:rsidR="00BB4FAA" w:rsidRPr="006D45B2" w:rsidRDefault="00BB4FAA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37</w:t>
            </w:r>
          </w:p>
        </w:tc>
        <w:tc>
          <w:tcPr>
            <w:tcW w:w="1887" w:type="pct"/>
          </w:tcPr>
          <w:p w:rsidR="00BB4FAA" w:rsidRDefault="00BB4FAA" w:rsidP="00BB4FAA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國內外高中(職)以上學校畢業，並已取得畢業證書者。</w:t>
            </w:r>
          </w:p>
        </w:tc>
      </w:tr>
      <w:tr w:rsidR="00BB4FAA" w:rsidRPr="006D45B2" w:rsidTr="00BB4FAA">
        <w:trPr>
          <w:trHeight w:val="70"/>
        </w:trPr>
        <w:tc>
          <w:tcPr>
            <w:tcW w:w="2170" w:type="pct"/>
            <w:vAlign w:val="center"/>
          </w:tcPr>
          <w:p w:rsidR="00BB4FAA" w:rsidRPr="006D45B2" w:rsidRDefault="00BB4FAA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6D45B2">
              <w:rPr>
                <w:rFonts w:ascii="Arial" w:eastAsia="標楷體" w:hAnsi="Arial" w:cs="Arial" w:hint="eastAsia"/>
                <w:color w:val="000000"/>
                <w:kern w:val="0"/>
              </w:rPr>
              <w:t>小計</w:t>
            </w:r>
          </w:p>
        </w:tc>
        <w:tc>
          <w:tcPr>
            <w:tcW w:w="943" w:type="pct"/>
            <w:vAlign w:val="center"/>
          </w:tcPr>
          <w:p w:rsidR="00BB4FAA" w:rsidRPr="006D45B2" w:rsidRDefault="00BB4FAA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137</w:t>
            </w:r>
          </w:p>
        </w:tc>
        <w:tc>
          <w:tcPr>
            <w:tcW w:w="1887" w:type="pct"/>
          </w:tcPr>
          <w:p w:rsidR="00BB4FAA" w:rsidRDefault="00BB4FAA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</w:tbl>
    <w:p w:rsidR="003B75BD" w:rsidRPr="00CB5FA7" w:rsidRDefault="003B75BD" w:rsidP="00CB5FA7">
      <w:pPr>
        <w:pStyle w:val="a4"/>
        <w:numPr>
          <w:ilvl w:val="0"/>
          <w:numId w:val="6"/>
        </w:numPr>
        <w:snapToGrid w:val="0"/>
        <w:spacing w:beforeLines="50" w:before="180" w:line="440" w:lineRule="exact"/>
        <w:ind w:leftChars="0"/>
        <w:rPr>
          <w:rFonts w:ascii="Arial" w:eastAsia="標楷體" w:hAnsi="Arial" w:cs="Arial"/>
          <w:color w:val="000000"/>
          <w:sz w:val="26"/>
        </w:rPr>
      </w:pPr>
      <w:r w:rsidRPr="00CB5FA7">
        <w:rPr>
          <w:rFonts w:ascii="Arial" w:eastAsia="標楷體" w:hAnsi="Arial" w:cs="Arial" w:hint="eastAsia"/>
          <w:color w:val="000000"/>
          <w:sz w:val="26"/>
        </w:rPr>
        <w:t>身心障礙類</w:t>
      </w:r>
    </w:p>
    <w:tbl>
      <w:tblPr>
        <w:tblW w:w="440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418"/>
        <w:gridCol w:w="2835"/>
      </w:tblGrid>
      <w:tr w:rsidR="00836CA9" w:rsidRPr="006D45B2" w:rsidTr="00836CA9">
        <w:trPr>
          <w:tblHeader/>
        </w:trPr>
        <w:tc>
          <w:tcPr>
            <w:tcW w:w="2169" w:type="pct"/>
            <w:vAlign w:val="center"/>
          </w:tcPr>
          <w:p w:rsidR="00836CA9" w:rsidRPr="006D45B2" w:rsidRDefault="00836CA9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6D45B2">
              <w:rPr>
                <w:rFonts w:ascii="Arial" w:eastAsia="標楷體" w:hAnsi="Arial" w:cs="Arial"/>
                <w:color w:val="000000"/>
              </w:rPr>
              <w:t>甄試職別</w:t>
            </w:r>
          </w:p>
        </w:tc>
        <w:tc>
          <w:tcPr>
            <w:tcW w:w="944" w:type="pct"/>
            <w:vAlign w:val="center"/>
          </w:tcPr>
          <w:p w:rsidR="00836CA9" w:rsidRPr="006D45B2" w:rsidRDefault="00836CA9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6D45B2">
              <w:rPr>
                <w:rFonts w:ascii="Arial" w:eastAsia="標楷體" w:hAnsi="Arial" w:cs="Arial"/>
                <w:color w:val="000000"/>
              </w:rPr>
              <w:t>錄取名額</w:t>
            </w:r>
          </w:p>
        </w:tc>
        <w:tc>
          <w:tcPr>
            <w:tcW w:w="1887" w:type="pct"/>
          </w:tcPr>
          <w:p w:rsidR="00836CA9" w:rsidRPr="006D45B2" w:rsidRDefault="00836CA9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資格條件</w:t>
            </w:r>
          </w:p>
        </w:tc>
      </w:tr>
      <w:tr w:rsidR="00836CA9" w:rsidRPr="006D45B2" w:rsidTr="00836CA9">
        <w:trPr>
          <w:trHeight w:val="70"/>
        </w:trPr>
        <w:tc>
          <w:tcPr>
            <w:tcW w:w="2169" w:type="pct"/>
            <w:vAlign w:val="center"/>
          </w:tcPr>
          <w:p w:rsidR="00836CA9" w:rsidRPr="006D45B2" w:rsidRDefault="00836CA9" w:rsidP="00EE5C35">
            <w:pPr>
              <w:widowControl/>
              <w:snapToGrid w:val="0"/>
              <w:spacing w:line="280" w:lineRule="exact"/>
              <w:ind w:left="19" w:hanging="19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站務</w:t>
            </w:r>
            <w:r w:rsidRPr="006D45B2">
              <w:rPr>
                <w:rFonts w:ascii="Arial" w:eastAsia="標楷體" w:hAnsi="Arial" w:cs="Arial" w:hint="eastAsia"/>
                <w:color w:val="000000"/>
                <w:kern w:val="0"/>
              </w:rPr>
              <w:t>員</w:t>
            </w:r>
          </w:p>
        </w:tc>
        <w:tc>
          <w:tcPr>
            <w:tcW w:w="944" w:type="pct"/>
            <w:vAlign w:val="center"/>
          </w:tcPr>
          <w:p w:rsidR="00836CA9" w:rsidRPr="006D45B2" w:rsidRDefault="00836CA9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3</w:t>
            </w:r>
          </w:p>
        </w:tc>
        <w:tc>
          <w:tcPr>
            <w:tcW w:w="1887" w:type="pct"/>
          </w:tcPr>
          <w:p w:rsidR="00836CA9" w:rsidRDefault="00836CA9" w:rsidP="00EE5C35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國內外高中(職)以上學校畢業，並已取得畢業證書者。</w:t>
            </w:r>
          </w:p>
        </w:tc>
      </w:tr>
      <w:tr w:rsidR="00836CA9" w:rsidRPr="006D45B2" w:rsidTr="00836CA9">
        <w:trPr>
          <w:trHeight w:val="70"/>
        </w:trPr>
        <w:tc>
          <w:tcPr>
            <w:tcW w:w="2169" w:type="pct"/>
            <w:vAlign w:val="center"/>
          </w:tcPr>
          <w:p w:rsidR="00836CA9" w:rsidRPr="006D45B2" w:rsidRDefault="00836CA9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6D45B2">
              <w:rPr>
                <w:rFonts w:ascii="Arial" w:eastAsia="標楷體" w:hAnsi="Arial" w:cs="Arial" w:hint="eastAsia"/>
                <w:color w:val="000000"/>
                <w:kern w:val="0"/>
              </w:rPr>
              <w:t>小計</w:t>
            </w:r>
          </w:p>
        </w:tc>
        <w:tc>
          <w:tcPr>
            <w:tcW w:w="944" w:type="pct"/>
            <w:vAlign w:val="center"/>
          </w:tcPr>
          <w:p w:rsidR="00836CA9" w:rsidRPr="006D45B2" w:rsidRDefault="00836CA9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3</w:t>
            </w:r>
          </w:p>
        </w:tc>
        <w:tc>
          <w:tcPr>
            <w:tcW w:w="1887" w:type="pct"/>
          </w:tcPr>
          <w:p w:rsidR="00836CA9" w:rsidRDefault="00836CA9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</w:tbl>
    <w:p w:rsidR="004E0733" w:rsidRDefault="004E0733" w:rsidP="004E0733">
      <w:pPr>
        <w:pStyle w:val="a4"/>
        <w:tabs>
          <w:tab w:val="left" w:pos="0"/>
        </w:tabs>
        <w:snapToGrid w:val="0"/>
        <w:spacing w:beforeLines="100" w:before="360" w:line="400" w:lineRule="exact"/>
        <w:ind w:leftChars="0" w:left="1202"/>
        <w:rPr>
          <w:rFonts w:ascii="Arial" w:eastAsia="標楷體" w:hAnsi="Arial" w:cs="Arial" w:hint="eastAsia"/>
          <w:color w:val="000000"/>
          <w:sz w:val="26"/>
        </w:rPr>
      </w:pPr>
    </w:p>
    <w:p w:rsidR="003B75BD" w:rsidRPr="00CB5FA7" w:rsidRDefault="003B75BD" w:rsidP="004E0733">
      <w:pPr>
        <w:pStyle w:val="a4"/>
        <w:numPr>
          <w:ilvl w:val="0"/>
          <w:numId w:val="6"/>
        </w:numPr>
        <w:tabs>
          <w:tab w:val="left" w:pos="0"/>
        </w:tabs>
        <w:snapToGrid w:val="0"/>
        <w:spacing w:beforeLines="100" w:before="360" w:line="400" w:lineRule="exact"/>
        <w:ind w:leftChars="0" w:left="1202" w:hanging="482"/>
        <w:rPr>
          <w:rFonts w:ascii="Arial" w:eastAsia="標楷體" w:hAnsi="Arial" w:cs="Arial"/>
          <w:color w:val="000000"/>
          <w:sz w:val="26"/>
        </w:rPr>
      </w:pPr>
      <w:r w:rsidRPr="00CB5FA7">
        <w:rPr>
          <w:rFonts w:ascii="Arial" w:eastAsia="標楷體" w:hAnsi="Arial" w:cs="Arial" w:hint="eastAsia"/>
          <w:color w:val="000000"/>
          <w:sz w:val="26"/>
        </w:rPr>
        <w:lastRenderedPageBreak/>
        <w:t>原住民類</w:t>
      </w:r>
    </w:p>
    <w:tbl>
      <w:tblPr>
        <w:tblW w:w="440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417"/>
        <w:gridCol w:w="2835"/>
      </w:tblGrid>
      <w:tr w:rsidR="00D82151" w:rsidRPr="006D45B2" w:rsidTr="00D82151">
        <w:trPr>
          <w:tblHeader/>
        </w:trPr>
        <w:tc>
          <w:tcPr>
            <w:tcW w:w="2170" w:type="pct"/>
            <w:vAlign w:val="center"/>
          </w:tcPr>
          <w:p w:rsidR="00D82151" w:rsidRPr="006D45B2" w:rsidRDefault="00D82151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6D45B2">
              <w:rPr>
                <w:rFonts w:ascii="Arial" w:eastAsia="標楷體" w:hAnsi="Arial" w:cs="Arial"/>
                <w:color w:val="000000"/>
              </w:rPr>
              <w:t>甄試職別</w:t>
            </w:r>
          </w:p>
        </w:tc>
        <w:tc>
          <w:tcPr>
            <w:tcW w:w="943" w:type="pct"/>
            <w:vAlign w:val="center"/>
          </w:tcPr>
          <w:p w:rsidR="00D82151" w:rsidRPr="006D45B2" w:rsidRDefault="00D82151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6D45B2">
              <w:rPr>
                <w:rFonts w:ascii="Arial" w:eastAsia="標楷體" w:hAnsi="Arial" w:cs="Arial"/>
                <w:color w:val="000000"/>
              </w:rPr>
              <w:t>錄取名額</w:t>
            </w:r>
          </w:p>
        </w:tc>
        <w:tc>
          <w:tcPr>
            <w:tcW w:w="1887" w:type="pct"/>
          </w:tcPr>
          <w:p w:rsidR="00D82151" w:rsidRPr="006D45B2" w:rsidRDefault="00D82151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資格條件</w:t>
            </w:r>
          </w:p>
        </w:tc>
      </w:tr>
      <w:tr w:rsidR="00D82151" w:rsidRPr="006D45B2" w:rsidTr="00D82151">
        <w:trPr>
          <w:trHeight w:val="58"/>
        </w:trPr>
        <w:tc>
          <w:tcPr>
            <w:tcW w:w="2170" w:type="pct"/>
            <w:vAlign w:val="center"/>
          </w:tcPr>
          <w:p w:rsidR="00D82151" w:rsidRDefault="00D82151" w:rsidP="00EE5C35">
            <w:pPr>
              <w:widowControl/>
              <w:snapToGrid w:val="0"/>
              <w:spacing w:line="280" w:lineRule="exact"/>
              <w:ind w:left="19" w:hanging="19"/>
              <w:rPr>
                <w:rFonts w:ascii="Arial" w:eastAsia="標楷體" w:hAnsi="Arial" w:cs="Arial"/>
                <w:color w:val="000000"/>
                <w:kern w:val="0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</w:rPr>
              <w:t>技術員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行車人員</w:t>
            </w:r>
            <w:r>
              <w:rPr>
                <w:rFonts w:ascii="Arial" w:eastAsia="標楷體" w:hAnsi="Arial" w:cs="Arial" w:hint="eastAsia"/>
                <w:color w:val="000000"/>
                <w:kern w:val="0"/>
              </w:rPr>
              <w:t>)</w:t>
            </w:r>
          </w:p>
        </w:tc>
        <w:tc>
          <w:tcPr>
            <w:tcW w:w="943" w:type="pct"/>
            <w:vAlign w:val="center"/>
          </w:tcPr>
          <w:p w:rsidR="00D82151" w:rsidRPr="006D45B2" w:rsidRDefault="00D82151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5</w:t>
            </w:r>
          </w:p>
        </w:tc>
        <w:tc>
          <w:tcPr>
            <w:tcW w:w="1887" w:type="pct"/>
          </w:tcPr>
          <w:p w:rsidR="00D82151" w:rsidRDefault="00D82151" w:rsidP="00EE5C35">
            <w:pPr>
              <w:spacing w:line="280" w:lineRule="exact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國內外高中(職)以上學校畢業，並已取得畢業證書者。</w:t>
            </w:r>
          </w:p>
        </w:tc>
      </w:tr>
      <w:tr w:rsidR="00D82151" w:rsidRPr="006D45B2" w:rsidTr="00D82151">
        <w:trPr>
          <w:trHeight w:val="70"/>
        </w:trPr>
        <w:tc>
          <w:tcPr>
            <w:tcW w:w="2170" w:type="pct"/>
            <w:vAlign w:val="center"/>
          </w:tcPr>
          <w:p w:rsidR="00D82151" w:rsidRPr="006D45B2" w:rsidRDefault="00D82151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6D45B2">
              <w:rPr>
                <w:rFonts w:ascii="Arial" w:eastAsia="標楷體" w:hAnsi="Arial" w:cs="Arial" w:hint="eastAsia"/>
                <w:color w:val="000000"/>
                <w:kern w:val="0"/>
              </w:rPr>
              <w:t>小計</w:t>
            </w:r>
          </w:p>
        </w:tc>
        <w:tc>
          <w:tcPr>
            <w:tcW w:w="943" w:type="pct"/>
            <w:vAlign w:val="center"/>
          </w:tcPr>
          <w:p w:rsidR="00D82151" w:rsidRPr="006D45B2" w:rsidRDefault="00D82151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5</w:t>
            </w:r>
          </w:p>
        </w:tc>
        <w:tc>
          <w:tcPr>
            <w:tcW w:w="1887" w:type="pct"/>
          </w:tcPr>
          <w:p w:rsidR="00D82151" w:rsidRDefault="00D82151" w:rsidP="00EE5C35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</w:tr>
    </w:tbl>
    <w:p w:rsidR="00DC42B2" w:rsidRDefault="00DB7B1D" w:rsidP="00BD6391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甄試</w:t>
      </w:r>
      <w:r w:rsidR="00BD6391">
        <w:rPr>
          <w:rFonts w:ascii="標楷體" w:eastAsia="標楷體" w:hAnsi="標楷體" w:hint="eastAsia"/>
          <w:sz w:val="28"/>
        </w:rPr>
        <w:t>方式</w:t>
      </w:r>
    </w:p>
    <w:p w:rsidR="009C5DF1" w:rsidRPr="009C5DF1" w:rsidRDefault="00DB7B1D" w:rsidP="009C5DF1">
      <w:pPr>
        <w:pStyle w:val="a4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 wp14:anchorId="1EBC479D" wp14:editId="3814104D">
            <wp:extent cx="5257800" cy="944880"/>
            <wp:effectExtent l="0" t="0" r="19050" b="762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B594E" w:rsidRDefault="009C5DF1" w:rsidP="000B594E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甄試說明</w:t>
      </w:r>
    </w:p>
    <w:tbl>
      <w:tblPr>
        <w:tblW w:w="10773" w:type="dxa"/>
        <w:tblInd w:w="-110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410"/>
        <w:gridCol w:w="2410"/>
        <w:gridCol w:w="2410"/>
        <w:gridCol w:w="1360"/>
        <w:gridCol w:w="1049"/>
      </w:tblGrid>
      <w:tr w:rsidR="00262ECD" w:rsidRPr="000B594E" w:rsidTr="00262ECD">
        <w:trPr>
          <w:trHeight w:val="4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CD" w:rsidRPr="000B594E" w:rsidRDefault="00262ECD" w:rsidP="000B594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CD" w:rsidRPr="000B594E" w:rsidRDefault="00262ECD" w:rsidP="000B594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CD" w:rsidRPr="000B594E" w:rsidRDefault="00262ECD" w:rsidP="000B594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ECD" w:rsidRPr="000B594E" w:rsidRDefault="00262ECD" w:rsidP="000B594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(三)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CD" w:rsidRPr="000B594E" w:rsidRDefault="00262ECD" w:rsidP="000B594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(四)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ECD" w:rsidRPr="000B594E" w:rsidRDefault="00262ECD" w:rsidP="000B594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(五)</w:t>
            </w:r>
          </w:p>
        </w:tc>
      </w:tr>
      <w:tr w:rsidR="00262ECD" w:rsidRPr="000B594E" w:rsidTr="00262ECD">
        <w:trPr>
          <w:trHeight w:val="4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4E" w:rsidRPr="000B594E" w:rsidRDefault="000B594E" w:rsidP="000B594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4E" w:rsidRPr="000B594E" w:rsidRDefault="000B594E" w:rsidP="000B594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0B59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門市經營與行政管理組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4E" w:rsidRPr="000B594E" w:rsidRDefault="000B594E" w:rsidP="000B594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0B59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資訊系統與</w:t>
            </w:r>
            <w:r w:rsidR="008F5BB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程式設計</w:t>
            </w:r>
            <w:r w:rsidRPr="000B59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4E" w:rsidRPr="000B594E" w:rsidRDefault="000B594E" w:rsidP="000B594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0B59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電機電子與機械工程組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4E" w:rsidRPr="000B594E" w:rsidRDefault="00262ECD" w:rsidP="00262E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0E52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身心障礙類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4E" w:rsidRPr="000B594E" w:rsidRDefault="00262ECD" w:rsidP="00262EC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3"/>
                <w:szCs w:val="23"/>
              </w:rPr>
            </w:pPr>
            <w:r w:rsidRPr="000E52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3"/>
                <w:szCs w:val="23"/>
              </w:rPr>
              <w:t>原住民類</w:t>
            </w:r>
          </w:p>
        </w:tc>
      </w:tr>
      <w:tr w:rsidR="00262ECD" w:rsidRPr="000B594E" w:rsidTr="00DE5768">
        <w:trPr>
          <w:trHeight w:val="5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4E" w:rsidRPr="000B594E" w:rsidRDefault="000B594E" w:rsidP="000B594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職缺人數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4E" w:rsidRPr="000B594E" w:rsidRDefault="000B594E" w:rsidP="000B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4E" w:rsidRPr="000B594E" w:rsidRDefault="000B594E" w:rsidP="000B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4E" w:rsidRPr="000B594E" w:rsidRDefault="000B594E" w:rsidP="000B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4E" w:rsidRPr="000B594E" w:rsidRDefault="000B594E" w:rsidP="000B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4E" w:rsidRPr="000B594E" w:rsidRDefault="000B594E" w:rsidP="000B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0B594E" w:rsidRPr="000B594E" w:rsidTr="00710875">
        <w:trPr>
          <w:trHeight w:val="417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94E" w:rsidRDefault="00262ECD" w:rsidP="000B594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筆試</w:t>
            </w:r>
          </w:p>
          <w:p w:rsidR="009C5DF1" w:rsidRPr="000B594E" w:rsidRDefault="009C5DF1" w:rsidP="000B594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50%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4E" w:rsidRPr="000B594E" w:rsidRDefault="000B594E" w:rsidP="000B59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共同科目為國文(公文寫作)、英文或日文擇</w:t>
            </w:r>
            <w:proofErr w:type="gramStart"/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報考</w:t>
            </w:r>
          </w:p>
        </w:tc>
      </w:tr>
      <w:tr w:rsidR="000B594E" w:rsidRPr="000B594E" w:rsidTr="00710875">
        <w:trPr>
          <w:trHeight w:val="39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4E" w:rsidRPr="000B594E" w:rsidRDefault="000B594E" w:rsidP="000B594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4E" w:rsidRPr="000B594E" w:rsidRDefault="000B594E" w:rsidP="00914A9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專業科目1為大眾捷運概論</w:t>
            </w:r>
          </w:p>
        </w:tc>
      </w:tr>
      <w:tr w:rsidR="009C5DF1" w:rsidRPr="000B594E" w:rsidTr="00710875">
        <w:trPr>
          <w:trHeight w:val="126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94E" w:rsidRPr="000B594E" w:rsidRDefault="000B594E" w:rsidP="000B594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4E" w:rsidRPr="000B594E" w:rsidRDefault="000B594E" w:rsidP="000B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專業科目2為勞安衛生管理法令及門市經營與行政管理科目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4E" w:rsidRPr="000B594E" w:rsidRDefault="000B594E" w:rsidP="000B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專業科目2為勞安衛生管理法令及資訊系統與</w:t>
            </w:r>
            <w:r w:rsidR="008F5BB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程式設計</w:t>
            </w: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94E" w:rsidRPr="000B594E" w:rsidRDefault="000B594E" w:rsidP="000B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專業科目2為勞安衛生管理法令及電機電子與機械工程科目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B594E" w:rsidRPr="000B594E" w:rsidRDefault="000B594E" w:rsidP="000B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B594E" w:rsidRPr="000B594E" w:rsidRDefault="000B594E" w:rsidP="000B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B594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C5DF1" w:rsidRPr="000B594E" w:rsidTr="009C5DF1">
        <w:trPr>
          <w:trHeight w:val="5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DF1" w:rsidRDefault="009C5DF1" w:rsidP="009C5DF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口試</w:t>
            </w:r>
          </w:p>
          <w:p w:rsidR="009C5DF1" w:rsidRPr="000B594E" w:rsidRDefault="009C5DF1" w:rsidP="009C5DF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50%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DF1" w:rsidRPr="000B594E" w:rsidRDefault="009C5DF1" w:rsidP="000B594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依據應考人態度、言辭、邏輯、品德、技能及應考人檢附之相關文件進行評比。</w:t>
            </w:r>
          </w:p>
        </w:tc>
      </w:tr>
      <w:tr w:rsidR="004F0CDE" w:rsidRPr="000B594E" w:rsidTr="00DC2933">
        <w:trPr>
          <w:trHeight w:val="582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CDE" w:rsidRPr="004E0733" w:rsidRDefault="004F0CDE" w:rsidP="000B594E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 w:rsidRPr="004E073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備註:</w:t>
            </w:r>
          </w:p>
          <w:p w:rsidR="00710875" w:rsidRPr="00710875" w:rsidRDefault="00710875" w:rsidP="00710875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4F0C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錄取人員於分發報到後，應完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成新進人員報到手續、簽署勞動契約及遵守本公司相關規定，未完成報到</w:t>
            </w:r>
            <w:r w:rsidRPr="004F0C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手續或違反本公司相關規定者，本公司得以註銷錄取資格。</w:t>
            </w:r>
          </w:p>
          <w:p w:rsidR="004F0CDE" w:rsidRPr="004F0CDE" w:rsidRDefault="004F0CDE" w:rsidP="004F0CDE">
            <w:pPr>
              <w:pStyle w:val="a4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新進人員錄取後，將授予完整職能培訓課程，受訓完後</w:t>
            </w:r>
            <w:r w:rsidRPr="004F0C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將依個人學經歷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F0C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訓練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成果</w:t>
            </w:r>
            <w:r w:rsidRPr="004F0CD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及試用成績，依公司業務推動需求分發至各單位。</w:t>
            </w:r>
          </w:p>
          <w:p w:rsidR="004F0CDE" w:rsidRDefault="004F0CDE" w:rsidP="004F0CDE">
            <w:pPr>
              <w:pStyle w:val="a4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為配合機場捷運線營運通車前，各項系統測試、試運轉及模擬演練需求，新進人員應視公司業務推動需要配合輪班。</w:t>
            </w:r>
          </w:p>
          <w:p w:rsidR="004F0CDE" w:rsidRDefault="004F0CDE" w:rsidP="004F0CDE">
            <w:pPr>
              <w:pStyle w:val="a4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新進人員試用期間為六個月，試用期前三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月為第一階段，第一階段薪資為3萬元起；試用期後三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月為第二階段，第二階段薪資為3萬2000元起。</w:t>
            </w:r>
          </w:p>
          <w:p w:rsidR="004F0CDE" w:rsidRDefault="004F0CDE" w:rsidP="004F0CDE">
            <w:pPr>
              <w:pStyle w:val="a4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為促進公司員工多方元發展及長期職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發展考量，本公司亦具一套完整之證照獎勵制度，鼓勵同仁多考取證照。</w:t>
            </w:r>
          </w:p>
          <w:p w:rsidR="00710875" w:rsidRDefault="00710875" w:rsidP="00710875">
            <w:pPr>
              <w:pStyle w:val="a4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報考行車人員類組或錄取分發後擔任行車人員者，應依規定辦理行車人員體檢，</w:t>
            </w:r>
            <w:proofErr w:type="gramStart"/>
            <w:r w:rsidRPr="007108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體格檢查表經審查不</w:t>
            </w:r>
            <w:proofErr w:type="gramEnd"/>
            <w:r w:rsidRPr="007108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合格者，則隨時停止試用或終止勞動契約。</w:t>
            </w:r>
          </w:p>
          <w:p w:rsidR="004F0CDE" w:rsidRPr="00710875" w:rsidRDefault="00710875" w:rsidP="00710875">
            <w:pPr>
              <w:pStyle w:val="a4"/>
              <w:widowControl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其他未載明之事項，將依本公司相關規定辦理。</w:t>
            </w:r>
          </w:p>
        </w:tc>
      </w:tr>
    </w:tbl>
    <w:p w:rsidR="00016587" w:rsidRPr="00016587" w:rsidRDefault="009C5DF1" w:rsidP="00016587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  <w:sz w:val="28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sz w:val="28"/>
        </w:rPr>
        <w:t>104</w:t>
      </w:r>
      <w:proofErr w:type="gramEnd"/>
      <w:r>
        <w:rPr>
          <w:rFonts w:ascii="標楷體" w:eastAsia="標楷體" w:hAnsi="標楷體" w:hint="eastAsia"/>
          <w:sz w:val="28"/>
        </w:rPr>
        <w:t>年度新進人員招募將依本公司最後公告之招募甄試簡章內容為主</w:t>
      </w:r>
      <w:r w:rsidR="00016587">
        <w:rPr>
          <w:rFonts w:ascii="標楷體" w:eastAsia="標楷體" w:hAnsi="標楷體" w:hint="eastAsia"/>
          <w:sz w:val="28"/>
        </w:rPr>
        <w:t>。</w:t>
      </w:r>
    </w:p>
    <w:sectPr w:rsidR="00016587" w:rsidRPr="00016587" w:rsidSect="00DE5768">
      <w:footerReference w:type="default" r:id="rId13"/>
      <w:pgSz w:w="11906" w:h="16838"/>
      <w:pgMar w:top="709" w:right="1800" w:bottom="426" w:left="1800" w:header="851" w:footer="1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1D" w:rsidRDefault="006F431D" w:rsidP="005B1505">
      <w:r>
        <w:separator/>
      </w:r>
    </w:p>
  </w:endnote>
  <w:endnote w:type="continuationSeparator" w:id="0">
    <w:p w:rsidR="006F431D" w:rsidRDefault="006F431D" w:rsidP="005B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85" w:rsidRPr="008D4085" w:rsidRDefault="008D4085" w:rsidP="008D4085">
    <w:pPr>
      <w:pStyle w:val="a7"/>
      <w:wordWrap w:val="0"/>
      <w:jc w:val="right"/>
      <w:rPr>
        <w:rFonts w:ascii="標楷體" w:eastAsia="標楷體" w:hAnsi="標楷體"/>
      </w:rPr>
    </w:pPr>
    <w:r w:rsidRPr="008D4085">
      <w:rPr>
        <w:rFonts w:ascii="標楷體" w:eastAsia="標楷體" w:hAnsi="標楷體" w:hint="eastAsia"/>
      </w:rPr>
      <w:t>製作單位: 人力資源處/製作日期</w:t>
    </w:r>
    <w:r w:rsidR="006D5DE5">
      <w:rPr>
        <w:rFonts w:ascii="標楷體" w:eastAsia="標楷體" w:hAnsi="標楷體" w:hint="eastAsia"/>
      </w:rPr>
      <w:t>: 104.03.02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1D" w:rsidRDefault="006F431D" w:rsidP="005B1505">
      <w:r>
        <w:separator/>
      </w:r>
    </w:p>
  </w:footnote>
  <w:footnote w:type="continuationSeparator" w:id="0">
    <w:p w:rsidR="006F431D" w:rsidRDefault="006F431D" w:rsidP="005B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02"/>
    <w:multiLevelType w:val="hybridMultilevel"/>
    <w:tmpl w:val="E16228E8"/>
    <w:lvl w:ilvl="0" w:tplc="101EB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83634"/>
    <w:multiLevelType w:val="hybridMultilevel"/>
    <w:tmpl w:val="78BC4006"/>
    <w:lvl w:ilvl="0" w:tplc="4ADE9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CC1D73"/>
    <w:multiLevelType w:val="hybridMultilevel"/>
    <w:tmpl w:val="B1AE02DC"/>
    <w:lvl w:ilvl="0" w:tplc="72D00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8F0E87"/>
    <w:multiLevelType w:val="hybridMultilevel"/>
    <w:tmpl w:val="C4268A2E"/>
    <w:lvl w:ilvl="0" w:tplc="77BAB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626651"/>
    <w:multiLevelType w:val="hybridMultilevel"/>
    <w:tmpl w:val="DEEED7C8"/>
    <w:lvl w:ilvl="0" w:tplc="F432B7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E04D68"/>
    <w:multiLevelType w:val="hybridMultilevel"/>
    <w:tmpl w:val="147E70C2"/>
    <w:lvl w:ilvl="0" w:tplc="2938B5D4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774572C0"/>
    <w:multiLevelType w:val="hybridMultilevel"/>
    <w:tmpl w:val="8864D11C"/>
    <w:lvl w:ilvl="0" w:tplc="33580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C6"/>
    <w:rsid w:val="00016587"/>
    <w:rsid w:val="00020915"/>
    <w:rsid w:val="000B594E"/>
    <w:rsid w:val="000C47EC"/>
    <w:rsid w:val="000E52F2"/>
    <w:rsid w:val="0016234D"/>
    <w:rsid w:val="00262ECD"/>
    <w:rsid w:val="002D1CC6"/>
    <w:rsid w:val="0033018B"/>
    <w:rsid w:val="0033021B"/>
    <w:rsid w:val="003349DA"/>
    <w:rsid w:val="003B75BD"/>
    <w:rsid w:val="004A475D"/>
    <w:rsid w:val="004E0733"/>
    <w:rsid w:val="004F0CDE"/>
    <w:rsid w:val="005864B7"/>
    <w:rsid w:val="005B1505"/>
    <w:rsid w:val="006D5DE5"/>
    <w:rsid w:val="006F431D"/>
    <w:rsid w:val="00710875"/>
    <w:rsid w:val="007149A0"/>
    <w:rsid w:val="00836CA9"/>
    <w:rsid w:val="008D4085"/>
    <w:rsid w:val="008F0D3A"/>
    <w:rsid w:val="008F5BB4"/>
    <w:rsid w:val="00914A9D"/>
    <w:rsid w:val="00921434"/>
    <w:rsid w:val="00963BC7"/>
    <w:rsid w:val="00982CB2"/>
    <w:rsid w:val="009C5DF1"/>
    <w:rsid w:val="00AF5C42"/>
    <w:rsid w:val="00BA33F1"/>
    <w:rsid w:val="00BB4FAA"/>
    <w:rsid w:val="00BD6391"/>
    <w:rsid w:val="00CB5FA7"/>
    <w:rsid w:val="00D82151"/>
    <w:rsid w:val="00DB7B1D"/>
    <w:rsid w:val="00DC42B2"/>
    <w:rsid w:val="00DE4FCE"/>
    <w:rsid w:val="00DE5768"/>
    <w:rsid w:val="00F27C4C"/>
    <w:rsid w:val="00F7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2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1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5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50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7B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2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1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5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50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B7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D842D4-D6DA-4469-8C79-654A243A5912}" type="doc">
      <dgm:prSet loTypeId="urn:microsoft.com/office/officeart/2005/8/layout/hProcess9" loCatId="process" qsTypeId="urn:microsoft.com/office/officeart/2005/8/quickstyle/simple1" qsCatId="simple" csTypeId="urn:microsoft.com/office/officeart/2005/8/colors/colorful4" csCatId="colorful" phldr="1"/>
      <dgm:spPr/>
    </dgm:pt>
    <dgm:pt modelId="{46783EB4-9605-45D5-B2C2-1B5DE3A3225F}">
      <dgm:prSet phldrT="[文字]" custT="1"/>
      <dgm:spPr/>
      <dgm:t>
        <a:bodyPr/>
        <a:lstStyle/>
        <a:p>
          <a:r>
            <a:rPr lang="zh-TW" altLang="en-US" sz="1500" b="1">
              <a:latin typeface="標楷體" panose="03000509000000000000" pitchFamily="65" charset="-120"/>
              <a:ea typeface="標楷體" panose="03000509000000000000" pitchFamily="65" charset="-120"/>
            </a:rPr>
            <a:t>線上報名</a:t>
          </a:r>
        </a:p>
      </dgm:t>
    </dgm:pt>
    <dgm:pt modelId="{CF12D1FC-9E34-492A-85B1-5994A16210E1}" type="parTrans" cxnId="{E66BBE9B-840C-49F4-8C55-99534A23F115}">
      <dgm:prSet/>
      <dgm:spPr/>
      <dgm:t>
        <a:bodyPr/>
        <a:lstStyle/>
        <a:p>
          <a:endParaRPr lang="zh-TW" altLang="en-US" sz="15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3C7A824-CAB9-4033-882B-2BACF090A243}" type="sibTrans" cxnId="{E66BBE9B-840C-49F4-8C55-99534A23F115}">
      <dgm:prSet/>
      <dgm:spPr/>
      <dgm:t>
        <a:bodyPr/>
        <a:lstStyle/>
        <a:p>
          <a:endParaRPr lang="zh-TW" altLang="en-US" sz="15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3593D52-57D5-4D29-92D5-7DEA026A8429}">
      <dgm:prSet phldrT="[文字]" custT="1"/>
      <dgm:spPr/>
      <dgm:t>
        <a:bodyPr/>
        <a:lstStyle/>
        <a:p>
          <a:r>
            <a:rPr lang="zh-TW" altLang="en-US" sz="1500" b="1">
              <a:latin typeface="標楷體" panose="03000509000000000000" pitchFamily="65" charset="-120"/>
              <a:ea typeface="標楷體" panose="03000509000000000000" pitchFamily="65" charset="-120"/>
            </a:rPr>
            <a:t>筆試</a:t>
          </a:r>
        </a:p>
      </dgm:t>
    </dgm:pt>
    <dgm:pt modelId="{DA91E006-D716-411A-A05A-4600A07EE8FF}" type="parTrans" cxnId="{AAC4AB13-1998-4A15-80A4-2CED55E4793B}">
      <dgm:prSet/>
      <dgm:spPr/>
      <dgm:t>
        <a:bodyPr/>
        <a:lstStyle/>
        <a:p>
          <a:endParaRPr lang="zh-TW" altLang="en-US" sz="15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B55EC67-D087-40C9-8BC5-A805FF3142B3}" type="sibTrans" cxnId="{AAC4AB13-1998-4A15-80A4-2CED55E4793B}">
      <dgm:prSet/>
      <dgm:spPr/>
      <dgm:t>
        <a:bodyPr/>
        <a:lstStyle/>
        <a:p>
          <a:endParaRPr lang="zh-TW" altLang="en-US" sz="15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BBFAB0E-12F1-4FAD-8893-3940CDE7B22C}">
      <dgm:prSet phldrT="[文字]" custT="1"/>
      <dgm:spPr/>
      <dgm:t>
        <a:bodyPr/>
        <a:lstStyle/>
        <a:p>
          <a:r>
            <a:rPr lang="zh-TW" altLang="en-US" sz="1500" b="1">
              <a:latin typeface="標楷體" panose="03000509000000000000" pitchFamily="65" charset="-120"/>
              <a:ea typeface="標楷體" panose="03000509000000000000" pitchFamily="65" charset="-120"/>
            </a:rPr>
            <a:t>口試</a:t>
          </a:r>
        </a:p>
      </dgm:t>
    </dgm:pt>
    <dgm:pt modelId="{BCFF5978-B35F-4FCD-A3AC-AB4EE82DBADF}" type="parTrans" cxnId="{31453DEA-EFF2-425C-BB5D-B8E2889E281F}">
      <dgm:prSet/>
      <dgm:spPr/>
      <dgm:t>
        <a:bodyPr/>
        <a:lstStyle/>
        <a:p>
          <a:endParaRPr lang="zh-TW" altLang="en-US" sz="15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2DF2979-C8FA-421C-84D7-0D314B75F55B}" type="sibTrans" cxnId="{31453DEA-EFF2-425C-BB5D-B8E2889E281F}">
      <dgm:prSet/>
      <dgm:spPr/>
      <dgm:t>
        <a:bodyPr/>
        <a:lstStyle/>
        <a:p>
          <a:endParaRPr lang="zh-TW" altLang="en-US" sz="15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026DFB8-118D-4904-BB50-817BB1DCF201}">
      <dgm:prSet phldrT="[文字]" custT="1"/>
      <dgm:spPr/>
      <dgm:t>
        <a:bodyPr/>
        <a:lstStyle/>
        <a:p>
          <a:r>
            <a:rPr lang="zh-TW" altLang="en-US" sz="1500" b="1">
              <a:latin typeface="標楷體" panose="03000509000000000000" pitchFamily="65" charset="-120"/>
              <a:ea typeface="標楷體" panose="03000509000000000000" pitchFamily="65" charset="-120"/>
            </a:rPr>
            <a:t>錄取分發</a:t>
          </a:r>
        </a:p>
      </dgm:t>
    </dgm:pt>
    <dgm:pt modelId="{BD5864B4-061F-4481-BD3F-24C080D88256}" type="parTrans" cxnId="{C4975850-CF9C-4B0C-BE84-0C801B102B14}">
      <dgm:prSet/>
      <dgm:spPr/>
      <dgm:t>
        <a:bodyPr/>
        <a:lstStyle/>
        <a:p>
          <a:endParaRPr lang="zh-TW" altLang="en-US" sz="15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522F77F-5F72-46EB-8284-1833E33D8CDC}" type="sibTrans" cxnId="{C4975850-CF9C-4B0C-BE84-0C801B102B14}">
      <dgm:prSet/>
      <dgm:spPr/>
      <dgm:t>
        <a:bodyPr/>
        <a:lstStyle/>
        <a:p>
          <a:endParaRPr lang="zh-TW" altLang="en-US" sz="1500" b="1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D9F625C-7102-4210-BFEB-B9BE4482F3E2}" type="pres">
      <dgm:prSet presAssocID="{F9D842D4-D6DA-4469-8C79-654A243A5912}" presName="CompostProcess" presStyleCnt="0">
        <dgm:presLayoutVars>
          <dgm:dir/>
          <dgm:resizeHandles val="exact"/>
        </dgm:presLayoutVars>
      </dgm:prSet>
      <dgm:spPr/>
    </dgm:pt>
    <dgm:pt modelId="{6BAD6038-107F-4A88-A062-2ACDB0EF0F51}" type="pres">
      <dgm:prSet presAssocID="{F9D842D4-D6DA-4469-8C79-654A243A5912}" presName="arrow" presStyleLbl="bgShp" presStyleIdx="0" presStyleCnt="1"/>
      <dgm:spPr/>
    </dgm:pt>
    <dgm:pt modelId="{72C1E74C-8C4A-439A-9EE3-2AC550C6CCA8}" type="pres">
      <dgm:prSet presAssocID="{F9D842D4-D6DA-4469-8C79-654A243A5912}" presName="linearProcess" presStyleCnt="0"/>
      <dgm:spPr/>
    </dgm:pt>
    <dgm:pt modelId="{87789CA6-8D39-4E22-A1DC-3FED40160BDE}" type="pres">
      <dgm:prSet presAssocID="{46783EB4-9605-45D5-B2C2-1B5DE3A3225F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4A2ACF4-A4D4-46CA-BEAD-777ACCF37A94}" type="pres">
      <dgm:prSet presAssocID="{C3C7A824-CAB9-4033-882B-2BACF090A243}" presName="sibTrans" presStyleCnt="0"/>
      <dgm:spPr/>
    </dgm:pt>
    <dgm:pt modelId="{DE30B2D6-06E8-4FA2-8C6D-D47A9848D313}" type="pres">
      <dgm:prSet presAssocID="{63593D52-57D5-4D29-92D5-7DEA026A8429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D17E06B-B939-42B2-ADC5-6EA9D45FDA5E}" type="pres">
      <dgm:prSet presAssocID="{5B55EC67-D087-40C9-8BC5-A805FF3142B3}" presName="sibTrans" presStyleCnt="0"/>
      <dgm:spPr/>
    </dgm:pt>
    <dgm:pt modelId="{36538C8F-9CDF-4D85-9996-8D507ADDB986}" type="pres">
      <dgm:prSet presAssocID="{4BBFAB0E-12F1-4FAD-8893-3940CDE7B22C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CA1B258-DF44-42AE-AE37-360954C46E29}" type="pres">
      <dgm:prSet presAssocID="{12DF2979-C8FA-421C-84D7-0D314B75F55B}" presName="sibTrans" presStyleCnt="0"/>
      <dgm:spPr/>
    </dgm:pt>
    <dgm:pt modelId="{8EB99A67-82D6-4E2B-90EF-54457277687F}" type="pres">
      <dgm:prSet presAssocID="{6026DFB8-118D-4904-BB50-817BB1DCF201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0D05FFC-B390-42C0-8319-0AAF190384D1}" type="presOf" srcId="{6026DFB8-118D-4904-BB50-817BB1DCF201}" destId="{8EB99A67-82D6-4E2B-90EF-54457277687F}" srcOrd="0" destOrd="0" presId="urn:microsoft.com/office/officeart/2005/8/layout/hProcess9"/>
    <dgm:cxn modelId="{AAC4AB13-1998-4A15-80A4-2CED55E4793B}" srcId="{F9D842D4-D6DA-4469-8C79-654A243A5912}" destId="{63593D52-57D5-4D29-92D5-7DEA026A8429}" srcOrd="1" destOrd="0" parTransId="{DA91E006-D716-411A-A05A-4600A07EE8FF}" sibTransId="{5B55EC67-D087-40C9-8BC5-A805FF3142B3}"/>
    <dgm:cxn modelId="{F9DFCF11-5505-4CD6-922B-843037ECD14C}" type="presOf" srcId="{63593D52-57D5-4D29-92D5-7DEA026A8429}" destId="{DE30B2D6-06E8-4FA2-8C6D-D47A9848D313}" srcOrd="0" destOrd="0" presId="urn:microsoft.com/office/officeart/2005/8/layout/hProcess9"/>
    <dgm:cxn modelId="{A7213676-3145-4FBD-8989-4C4FCFE3A9BB}" type="presOf" srcId="{4BBFAB0E-12F1-4FAD-8893-3940CDE7B22C}" destId="{36538C8F-9CDF-4D85-9996-8D507ADDB986}" srcOrd="0" destOrd="0" presId="urn:microsoft.com/office/officeart/2005/8/layout/hProcess9"/>
    <dgm:cxn modelId="{C4975850-CF9C-4B0C-BE84-0C801B102B14}" srcId="{F9D842D4-D6DA-4469-8C79-654A243A5912}" destId="{6026DFB8-118D-4904-BB50-817BB1DCF201}" srcOrd="3" destOrd="0" parTransId="{BD5864B4-061F-4481-BD3F-24C080D88256}" sibTransId="{8522F77F-5F72-46EB-8284-1833E33D8CDC}"/>
    <dgm:cxn modelId="{EA66CFD9-8CDA-420F-880D-4C29320345FD}" type="presOf" srcId="{46783EB4-9605-45D5-B2C2-1B5DE3A3225F}" destId="{87789CA6-8D39-4E22-A1DC-3FED40160BDE}" srcOrd="0" destOrd="0" presId="urn:microsoft.com/office/officeart/2005/8/layout/hProcess9"/>
    <dgm:cxn modelId="{4FB975BF-E271-4FA4-BD52-0AECEA45C058}" type="presOf" srcId="{F9D842D4-D6DA-4469-8C79-654A243A5912}" destId="{9D9F625C-7102-4210-BFEB-B9BE4482F3E2}" srcOrd="0" destOrd="0" presId="urn:microsoft.com/office/officeart/2005/8/layout/hProcess9"/>
    <dgm:cxn modelId="{31453DEA-EFF2-425C-BB5D-B8E2889E281F}" srcId="{F9D842D4-D6DA-4469-8C79-654A243A5912}" destId="{4BBFAB0E-12F1-4FAD-8893-3940CDE7B22C}" srcOrd="2" destOrd="0" parTransId="{BCFF5978-B35F-4FCD-A3AC-AB4EE82DBADF}" sibTransId="{12DF2979-C8FA-421C-84D7-0D314B75F55B}"/>
    <dgm:cxn modelId="{E66BBE9B-840C-49F4-8C55-99534A23F115}" srcId="{F9D842D4-D6DA-4469-8C79-654A243A5912}" destId="{46783EB4-9605-45D5-B2C2-1B5DE3A3225F}" srcOrd="0" destOrd="0" parTransId="{CF12D1FC-9E34-492A-85B1-5994A16210E1}" sibTransId="{C3C7A824-CAB9-4033-882B-2BACF090A243}"/>
    <dgm:cxn modelId="{37A46AFA-C716-4DC9-B740-344B09062C5D}" type="presParOf" srcId="{9D9F625C-7102-4210-BFEB-B9BE4482F3E2}" destId="{6BAD6038-107F-4A88-A062-2ACDB0EF0F51}" srcOrd="0" destOrd="0" presId="urn:microsoft.com/office/officeart/2005/8/layout/hProcess9"/>
    <dgm:cxn modelId="{3F7C5882-89A6-4D78-A6EE-70A8336F084F}" type="presParOf" srcId="{9D9F625C-7102-4210-BFEB-B9BE4482F3E2}" destId="{72C1E74C-8C4A-439A-9EE3-2AC550C6CCA8}" srcOrd="1" destOrd="0" presId="urn:microsoft.com/office/officeart/2005/8/layout/hProcess9"/>
    <dgm:cxn modelId="{43D8AD5B-23B2-466D-8796-CA6ED1BDDBA4}" type="presParOf" srcId="{72C1E74C-8C4A-439A-9EE3-2AC550C6CCA8}" destId="{87789CA6-8D39-4E22-A1DC-3FED40160BDE}" srcOrd="0" destOrd="0" presId="urn:microsoft.com/office/officeart/2005/8/layout/hProcess9"/>
    <dgm:cxn modelId="{12CEF700-258F-4FD2-87D1-19D3D01B01EC}" type="presParOf" srcId="{72C1E74C-8C4A-439A-9EE3-2AC550C6CCA8}" destId="{14A2ACF4-A4D4-46CA-BEAD-777ACCF37A94}" srcOrd="1" destOrd="0" presId="urn:microsoft.com/office/officeart/2005/8/layout/hProcess9"/>
    <dgm:cxn modelId="{14895288-530D-413B-96C0-2EBC54C11734}" type="presParOf" srcId="{72C1E74C-8C4A-439A-9EE3-2AC550C6CCA8}" destId="{DE30B2D6-06E8-4FA2-8C6D-D47A9848D313}" srcOrd="2" destOrd="0" presId="urn:microsoft.com/office/officeart/2005/8/layout/hProcess9"/>
    <dgm:cxn modelId="{495C15CD-727C-4CFE-8192-9F718A076581}" type="presParOf" srcId="{72C1E74C-8C4A-439A-9EE3-2AC550C6CCA8}" destId="{9D17E06B-B939-42B2-ADC5-6EA9D45FDA5E}" srcOrd="3" destOrd="0" presId="urn:microsoft.com/office/officeart/2005/8/layout/hProcess9"/>
    <dgm:cxn modelId="{2444E4A1-1398-43B4-AD8D-42F1EA29F743}" type="presParOf" srcId="{72C1E74C-8C4A-439A-9EE3-2AC550C6CCA8}" destId="{36538C8F-9CDF-4D85-9996-8D507ADDB986}" srcOrd="4" destOrd="0" presId="urn:microsoft.com/office/officeart/2005/8/layout/hProcess9"/>
    <dgm:cxn modelId="{05281E10-AE02-40A6-84FC-CB8F9A551F45}" type="presParOf" srcId="{72C1E74C-8C4A-439A-9EE3-2AC550C6CCA8}" destId="{FCA1B258-DF44-42AE-AE37-360954C46E29}" srcOrd="5" destOrd="0" presId="urn:microsoft.com/office/officeart/2005/8/layout/hProcess9"/>
    <dgm:cxn modelId="{11742879-18A5-48F1-AC82-F736BF12191E}" type="presParOf" srcId="{72C1E74C-8C4A-439A-9EE3-2AC550C6CCA8}" destId="{8EB99A67-82D6-4E2B-90EF-54457277687F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AD6038-107F-4A88-A062-2ACDB0EF0F51}">
      <dsp:nvSpPr>
        <dsp:cNvPr id="0" name=""/>
        <dsp:cNvSpPr/>
      </dsp:nvSpPr>
      <dsp:spPr>
        <a:xfrm>
          <a:off x="394334" y="0"/>
          <a:ext cx="4469130" cy="944880"/>
        </a:xfrm>
        <a:prstGeom prst="right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789CA6-8D39-4E22-A1DC-3FED40160BDE}">
      <dsp:nvSpPr>
        <dsp:cNvPr id="0" name=""/>
        <dsp:cNvSpPr/>
      </dsp:nvSpPr>
      <dsp:spPr>
        <a:xfrm>
          <a:off x="1797" y="283464"/>
          <a:ext cx="1167601" cy="37795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線上報名</a:t>
          </a:r>
        </a:p>
      </dsp:txBody>
      <dsp:txXfrm>
        <a:off x="20247" y="301914"/>
        <a:ext cx="1130701" cy="341052"/>
      </dsp:txXfrm>
    </dsp:sp>
    <dsp:sp modelId="{DE30B2D6-06E8-4FA2-8C6D-D47A9848D313}">
      <dsp:nvSpPr>
        <dsp:cNvPr id="0" name=""/>
        <dsp:cNvSpPr/>
      </dsp:nvSpPr>
      <dsp:spPr>
        <a:xfrm>
          <a:off x="1363998" y="283464"/>
          <a:ext cx="1167601" cy="377952"/>
        </a:xfrm>
        <a:prstGeom prst="roundRect">
          <a:avLst/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筆試</a:t>
          </a:r>
        </a:p>
      </dsp:txBody>
      <dsp:txXfrm>
        <a:off x="1382448" y="301914"/>
        <a:ext cx="1130701" cy="341052"/>
      </dsp:txXfrm>
    </dsp:sp>
    <dsp:sp modelId="{36538C8F-9CDF-4D85-9996-8D507ADDB986}">
      <dsp:nvSpPr>
        <dsp:cNvPr id="0" name=""/>
        <dsp:cNvSpPr/>
      </dsp:nvSpPr>
      <dsp:spPr>
        <a:xfrm>
          <a:off x="2726200" y="283464"/>
          <a:ext cx="1167601" cy="377952"/>
        </a:xfrm>
        <a:prstGeom prst="roundRect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口試</a:t>
          </a:r>
        </a:p>
      </dsp:txBody>
      <dsp:txXfrm>
        <a:off x="2744650" y="301914"/>
        <a:ext cx="1130701" cy="341052"/>
      </dsp:txXfrm>
    </dsp:sp>
    <dsp:sp modelId="{8EB99A67-82D6-4E2B-90EF-54457277687F}">
      <dsp:nvSpPr>
        <dsp:cNvPr id="0" name=""/>
        <dsp:cNvSpPr/>
      </dsp:nvSpPr>
      <dsp:spPr>
        <a:xfrm>
          <a:off x="4088401" y="283464"/>
          <a:ext cx="1167601" cy="377952"/>
        </a:xfrm>
        <a:prstGeom prst="round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b="1" kern="1200">
              <a:latin typeface="標楷體" panose="03000509000000000000" pitchFamily="65" charset="-120"/>
              <a:ea typeface="標楷體" panose="03000509000000000000" pitchFamily="65" charset="-120"/>
            </a:rPr>
            <a:t>錄取分發</a:t>
          </a:r>
        </a:p>
      </dsp:txBody>
      <dsp:txXfrm>
        <a:off x="4106851" y="301914"/>
        <a:ext cx="1130701" cy="3410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邱婉婷</dc:creator>
  <cp:lastModifiedBy>邱婉婷</cp:lastModifiedBy>
  <cp:revision>10</cp:revision>
  <cp:lastPrinted>2015-03-02T09:07:00Z</cp:lastPrinted>
  <dcterms:created xsi:type="dcterms:W3CDTF">2015-03-02T05:37:00Z</dcterms:created>
  <dcterms:modified xsi:type="dcterms:W3CDTF">2015-03-02T09:23:00Z</dcterms:modified>
</cp:coreProperties>
</file>